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757" w:type="dxa"/>
        <w:tblInd w:w="108" w:type="dxa"/>
        <w:tblLayout w:type="fixed"/>
        <w:tblLook w:val="0000"/>
      </w:tblPr>
      <w:tblGrid>
        <w:gridCol w:w="4757"/>
      </w:tblGrid>
      <w:tr w:rsidR="00B041AD" w:rsidRPr="005F116A" w:rsidTr="00B041AD">
        <w:trPr>
          <w:trHeight w:val="381"/>
        </w:trPr>
        <w:tc>
          <w:tcPr>
            <w:tcW w:w="4757" w:type="dxa"/>
          </w:tcPr>
          <w:p w:rsidR="00B041AD" w:rsidRPr="005F116A" w:rsidRDefault="00B041AD" w:rsidP="00B041A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F116A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B041AD" w:rsidRPr="005F116A" w:rsidRDefault="00B041AD" w:rsidP="00B041A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F116A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B041AD" w:rsidRPr="005F116A" w:rsidRDefault="00B041AD" w:rsidP="00B041AD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41AD" w:rsidRPr="003366D1" w:rsidRDefault="00B041AD" w:rsidP="00B041A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366D1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041AD" w:rsidRPr="003366D1" w:rsidRDefault="00B041AD" w:rsidP="00B041A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366D1">
              <w:rPr>
                <w:rFonts w:ascii="Times New Roman" w:eastAsia="Times New Roman" w:hAnsi="Times New Roman" w:cs="Times New Roman"/>
              </w:rPr>
              <w:t>городского округа Кинель</w:t>
            </w:r>
          </w:p>
          <w:p w:rsidR="00B041AD" w:rsidRPr="005F116A" w:rsidRDefault="00B041AD" w:rsidP="00B041AD">
            <w:pPr>
              <w:suppressAutoHyphens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041AD" w:rsidRPr="005F116A" w:rsidRDefault="00B041AD" w:rsidP="00B041AD">
            <w:pPr>
              <w:pStyle w:val="1"/>
              <w:numPr>
                <w:ilvl w:val="0"/>
                <w:numId w:val="0"/>
              </w:numPr>
              <w:suppressAutoHyphens/>
              <w:ind w:left="34"/>
              <w:jc w:val="center"/>
              <w:rPr>
                <w:rFonts w:ascii="Times New Roman" w:hAnsi="Times New Roman"/>
              </w:rPr>
            </w:pPr>
            <w:r w:rsidRPr="005F116A">
              <w:rPr>
                <w:rFonts w:ascii="Times New Roman" w:hAnsi="Times New Roman"/>
              </w:rPr>
              <w:t>ПОСТАНОВЛЕНИЕ</w:t>
            </w:r>
          </w:p>
          <w:p w:rsidR="00B041AD" w:rsidRPr="005F116A" w:rsidRDefault="00B041AD" w:rsidP="00B041AD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F116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116A">
              <w:rPr>
                <w:rFonts w:ascii="Times New Roman" w:eastAsia="Times New Roman" w:hAnsi="Times New Roman" w:cs="Times New Roman"/>
                <w:sz w:val="28"/>
                <w:szCs w:val="28"/>
              </w:rPr>
              <w:t>г. № _______</w:t>
            </w:r>
          </w:p>
          <w:p w:rsidR="00B041AD" w:rsidRPr="005F116A" w:rsidRDefault="00B041AD" w:rsidP="00B041AD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41AD" w:rsidRPr="005F116A" w:rsidTr="00B041AD">
        <w:trPr>
          <w:trHeight w:val="51"/>
        </w:trPr>
        <w:tc>
          <w:tcPr>
            <w:tcW w:w="4757" w:type="dxa"/>
          </w:tcPr>
          <w:p w:rsidR="00B041AD" w:rsidRPr="003366D1" w:rsidRDefault="00B041AD" w:rsidP="00B041A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Кинель Самарской области на 2023 год </w:t>
            </w:r>
          </w:p>
        </w:tc>
      </w:tr>
    </w:tbl>
    <w:p w:rsidR="005F116A" w:rsidRDefault="00B041AD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66D1" w:rsidRDefault="003366D1" w:rsidP="000D747E">
      <w:pPr>
        <w:tabs>
          <w:tab w:val="num" w:pos="20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041AD">
        <w:rPr>
          <w:rFonts w:ascii="Times New Roman" w:hAnsi="Times New Roman" w:cs="Times New Roman"/>
          <w:sz w:val="28"/>
          <w:szCs w:val="28"/>
        </w:rPr>
        <w:t>со статьей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</w:t>
      </w:r>
      <w:r w:rsidR="00A56B36">
        <w:rPr>
          <w:rFonts w:ascii="Times New Roman" w:hAnsi="Times New Roman" w:cs="Times New Roman"/>
          <w:sz w:val="28"/>
          <w:szCs w:val="28"/>
        </w:rPr>
        <w:t xml:space="preserve">го закона от 31 июля </w:t>
      </w:r>
      <w:r>
        <w:rPr>
          <w:rFonts w:ascii="Times New Roman" w:hAnsi="Times New Roman" w:cs="Times New Roman"/>
          <w:sz w:val="28"/>
          <w:szCs w:val="28"/>
        </w:rPr>
        <w:t>2020 №</w:t>
      </w:r>
      <w:r w:rsidR="00A5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</w:t>
      </w:r>
      <w:r w:rsidR="00A56B36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>
        <w:rPr>
          <w:rFonts w:ascii="Times New Roman" w:hAnsi="Times New Roman" w:cs="Times New Roman"/>
          <w:sz w:val="28"/>
          <w:szCs w:val="28"/>
        </w:rPr>
        <w:t>2021 №</w:t>
      </w:r>
      <w:r w:rsidR="00A56B36">
        <w:rPr>
          <w:rFonts w:ascii="Times New Roman" w:hAnsi="Times New Roman" w:cs="Times New Roman"/>
          <w:sz w:val="28"/>
          <w:szCs w:val="28"/>
        </w:rPr>
        <w:t xml:space="preserve"> </w:t>
      </w:r>
      <w:r w:rsidR="002519AD">
        <w:rPr>
          <w:rFonts w:ascii="Times New Roman" w:hAnsi="Times New Roman" w:cs="Times New Roman"/>
          <w:sz w:val="28"/>
          <w:szCs w:val="28"/>
        </w:rPr>
        <w:t>990 «Об утверждении П</w:t>
      </w:r>
      <w:r>
        <w:rPr>
          <w:rFonts w:ascii="Times New Roman" w:hAnsi="Times New Roman" w:cs="Times New Roman"/>
          <w:sz w:val="28"/>
          <w:szCs w:val="28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земельном контроле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Кинель Самарской области, утвержд</w:t>
      </w:r>
      <w:r w:rsidR="000D747E">
        <w:rPr>
          <w:rFonts w:ascii="Times New Roman" w:hAnsi="Times New Roman" w:cs="Times New Roman"/>
          <w:sz w:val="28"/>
          <w:szCs w:val="28"/>
        </w:rPr>
        <w:t>енным решением Думы городского округа Кине</w:t>
      </w:r>
      <w:r w:rsidR="00A56B36">
        <w:rPr>
          <w:rFonts w:ascii="Times New Roman" w:hAnsi="Times New Roman" w:cs="Times New Roman"/>
          <w:sz w:val="28"/>
          <w:szCs w:val="28"/>
        </w:rPr>
        <w:t xml:space="preserve">ль Самарской области от 31 марта </w:t>
      </w:r>
      <w:r w:rsidR="000D747E">
        <w:rPr>
          <w:rFonts w:ascii="Times New Roman" w:hAnsi="Times New Roman" w:cs="Times New Roman"/>
          <w:sz w:val="28"/>
          <w:szCs w:val="28"/>
        </w:rPr>
        <w:t xml:space="preserve">2022 № 164, руководствуясь Уставом городского округа Кинель Самарской области, </w:t>
      </w:r>
    </w:p>
    <w:p w:rsidR="000D747E" w:rsidRDefault="000D747E" w:rsidP="000D747E">
      <w:pPr>
        <w:tabs>
          <w:tab w:val="num" w:pos="200"/>
        </w:tabs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747E" w:rsidRDefault="00B041AD" w:rsidP="000D747E">
      <w:pPr>
        <w:pStyle w:val="a3"/>
        <w:numPr>
          <w:ilvl w:val="0"/>
          <w:numId w:val="3"/>
        </w:numPr>
        <w:tabs>
          <w:tab w:val="num" w:pos="200"/>
        </w:tabs>
        <w:spacing w:line="360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Кинель Самарской области на 2023 год согласно приложению.</w:t>
      </w:r>
    </w:p>
    <w:p w:rsidR="00D17CAA" w:rsidRDefault="00D17CAA" w:rsidP="006F3001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постановление.</w:t>
      </w:r>
    </w:p>
    <w:p w:rsidR="00D17CAA" w:rsidRDefault="00D17CAA" w:rsidP="006F3001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 постановление вступает в силу на следующий день после дня его официального опубликования.</w:t>
      </w:r>
    </w:p>
    <w:p w:rsidR="006F3001" w:rsidRPr="006F3001" w:rsidRDefault="006F3001" w:rsidP="006F3001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0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300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Кинель Самарской области в информационно-коммуникационной сети «Интернет» в разделе «Информация», подразделе «Административный, экологический и муниципальный контроль», вкладка «Контрольно-надзорная деятельность»</w:t>
      </w:r>
    </w:p>
    <w:p w:rsidR="00D17CAA" w:rsidRDefault="00D17CAA" w:rsidP="006F3001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административного, экологического и муниципального контроля  (Гусев А.Ю.).</w:t>
      </w:r>
    </w:p>
    <w:p w:rsidR="004B5849" w:rsidRDefault="004B5849" w:rsidP="004B584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5849" w:rsidRPr="00D17CAA" w:rsidRDefault="004B5849" w:rsidP="004B584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366D1" w:rsidRDefault="004B5849" w:rsidP="004B5849">
      <w:pPr>
        <w:tabs>
          <w:tab w:val="num" w:pos="2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</w:t>
      </w:r>
      <w:r w:rsidR="00A56B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А.А.</w:t>
      </w:r>
      <w:r w:rsidR="00A5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Прокудин</w:t>
      </w:r>
    </w:p>
    <w:p w:rsidR="004B5849" w:rsidRDefault="004B5849" w:rsidP="004B5849">
      <w:pPr>
        <w:tabs>
          <w:tab w:val="num" w:pos="2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6A" w:rsidRDefault="005F116A" w:rsidP="005F116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BF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F4FC6" w:rsidRDefault="00BF4FC6" w:rsidP="00BF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4B5849">
      <w:pPr>
        <w:tabs>
          <w:tab w:val="num" w:pos="2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849" w:rsidRDefault="004B5849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1AD" w:rsidRDefault="00B041AD" w:rsidP="004B58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849" w:rsidRPr="004B5849" w:rsidRDefault="004B5849" w:rsidP="004B5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849">
        <w:rPr>
          <w:rFonts w:ascii="Times New Roman" w:hAnsi="Times New Roman" w:cs="Times New Roman"/>
          <w:sz w:val="28"/>
          <w:szCs w:val="28"/>
        </w:rPr>
        <w:t>Гусев 22210</w:t>
      </w:r>
    </w:p>
    <w:sectPr w:rsidR="004B5849" w:rsidRPr="004B5849" w:rsidSect="000D74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AA4CB8E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74FB9"/>
    <w:multiLevelType w:val="hybridMultilevel"/>
    <w:tmpl w:val="79D096C6"/>
    <w:lvl w:ilvl="0" w:tplc="CF9ACF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792C96"/>
    <w:multiLevelType w:val="multilevel"/>
    <w:tmpl w:val="76F4DDCC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7F14B87"/>
    <w:multiLevelType w:val="hybridMultilevel"/>
    <w:tmpl w:val="96D62944"/>
    <w:lvl w:ilvl="0" w:tplc="E5B262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24DAE"/>
    <w:multiLevelType w:val="multilevel"/>
    <w:tmpl w:val="2258D5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116A"/>
    <w:rsid w:val="000D747E"/>
    <w:rsid w:val="002519AD"/>
    <w:rsid w:val="003366D1"/>
    <w:rsid w:val="003462D4"/>
    <w:rsid w:val="004B5849"/>
    <w:rsid w:val="00592A69"/>
    <w:rsid w:val="005B500C"/>
    <w:rsid w:val="005F116A"/>
    <w:rsid w:val="00624703"/>
    <w:rsid w:val="006F3001"/>
    <w:rsid w:val="00753629"/>
    <w:rsid w:val="00785343"/>
    <w:rsid w:val="00800B1D"/>
    <w:rsid w:val="00A56B36"/>
    <w:rsid w:val="00AF163B"/>
    <w:rsid w:val="00B041AD"/>
    <w:rsid w:val="00BA04A5"/>
    <w:rsid w:val="00BF4FC6"/>
    <w:rsid w:val="00C45CC7"/>
    <w:rsid w:val="00D17CAA"/>
    <w:rsid w:val="00DB054C"/>
    <w:rsid w:val="00DC0306"/>
    <w:rsid w:val="00E224B4"/>
    <w:rsid w:val="00E5507A"/>
    <w:rsid w:val="00E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C7"/>
  </w:style>
  <w:style w:type="paragraph" w:styleId="1">
    <w:name w:val="heading 1"/>
    <w:basedOn w:val="a"/>
    <w:next w:val="a"/>
    <w:link w:val="10"/>
    <w:qFormat/>
    <w:rsid w:val="005F116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F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F11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5F116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5F116A"/>
    <w:pPr>
      <w:spacing w:after="0" w:line="240" w:lineRule="auto"/>
    </w:pPr>
  </w:style>
  <w:style w:type="table" w:styleId="a5">
    <w:name w:val="Table Grid"/>
    <w:basedOn w:val="a1"/>
    <w:uiPriority w:val="59"/>
    <w:rsid w:val="004B5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D93C-E8E9-47E7-84DF-A50C7A5C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cp:lastPrinted>2022-05-12T09:21:00Z</cp:lastPrinted>
  <dcterms:created xsi:type="dcterms:W3CDTF">2022-05-11T10:27:00Z</dcterms:created>
  <dcterms:modified xsi:type="dcterms:W3CDTF">2022-09-20T09:58:00Z</dcterms:modified>
</cp:coreProperties>
</file>